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3EE" w:rsidRDefault="006573EE" w:rsidP="006573EE">
      <w:pPr>
        <w:pStyle w:val="Bodytext30"/>
        <w:shd w:val="clear" w:color="auto" w:fill="auto"/>
        <w:ind w:firstLine="1100"/>
        <w:rPr>
          <w:color w:val="000000"/>
        </w:rPr>
      </w:pPr>
      <w:r>
        <w:rPr>
          <w:color w:val="000000"/>
        </w:rPr>
        <w:t xml:space="preserve">АННОТАЦИЯ К ПРОГРАММЕ УЧЕБНОЙ ДИСЦИПЛИНЫ </w:t>
      </w:r>
    </w:p>
    <w:p w:rsidR="006573EE" w:rsidRDefault="006573EE" w:rsidP="006573EE">
      <w:pPr>
        <w:pStyle w:val="Bodytext30"/>
        <w:shd w:val="clear" w:color="auto" w:fill="auto"/>
        <w:ind w:firstLine="1100"/>
        <w:jc w:val="center"/>
        <w:rPr>
          <w:color w:val="000000"/>
        </w:rPr>
      </w:pPr>
      <w:r>
        <w:rPr>
          <w:color w:val="000000"/>
        </w:rPr>
        <w:t xml:space="preserve">по (профессии) 12391 Изготовитель пищевых полуфабрикатов </w:t>
      </w:r>
    </w:p>
    <w:p w:rsidR="006573EE" w:rsidRDefault="006573EE" w:rsidP="006573EE">
      <w:pPr>
        <w:pStyle w:val="Bodytext30"/>
        <w:shd w:val="clear" w:color="auto" w:fill="auto"/>
        <w:ind w:firstLine="1100"/>
        <w:jc w:val="center"/>
      </w:pPr>
      <w:r>
        <w:rPr>
          <w:color w:val="000000"/>
        </w:rPr>
        <w:t>2.1.2  «Товароведение пищевых продуктов»</w:t>
      </w:r>
    </w:p>
    <w:p w:rsidR="006573EE" w:rsidRPr="001D0036" w:rsidRDefault="006573EE" w:rsidP="006573EE">
      <w:pPr>
        <w:pStyle w:val="Bodytext20"/>
        <w:shd w:val="clear" w:color="auto" w:fill="auto"/>
        <w:ind w:firstLine="960"/>
        <w:rPr>
          <w:color w:val="000000"/>
        </w:rPr>
      </w:pPr>
      <w:r>
        <w:rPr>
          <w:color w:val="000000"/>
        </w:rPr>
        <w:t xml:space="preserve">Учебная дисциплина относится к общепрофессиональным дисциплинам профессиональной подготовки по профессии «Изготовитель пищевых полуфабрикатов» из числа выпускников специальной (коррекционной) образовательной школы </w:t>
      </w:r>
      <w:r>
        <w:rPr>
          <w:color w:val="000000"/>
          <w:lang w:val="en-US"/>
        </w:rPr>
        <w:t>VIII</w:t>
      </w:r>
      <w:r>
        <w:rPr>
          <w:color w:val="000000"/>
        </w:rPr>
        <w:t xml:space="preserve"> вида.</w:t>
      </w:r>
    </w:p>
    <w:p w:rsidR="006573EE" w:rsidRDefault="006573EE" w:rsidP="006573EE">
      <w:pPr>
        <w:pStyle w:val="a3"/>
        <w:spacing w:before="1" w:line="276" w:lineRule="auto"/>
        <w:ind w:left="255" w:right="225" w:firstLine="70"/>
        <w:jc w:val="both"/>
      </w:pPr>
      <w:r>
        <w:t xml:space="preserve">Программа </w:t>
      </w:r>
      <w:r>
        <w:rPr>
          <w:color w:val="000000"/>
        </w:rPr>
        <w:t xml:space="preserve">учебной дисциплины «Товароведение пищевых продуктов» </w:t>
      </w:r>
      <w:r>
        <w:t xml:space="preserve">разработана на основании комплекта учебной документации для рабочих по профессии 12391 Изготовитель пищевых полуфабрикатов из числа лиц с ограниченными возможностями здоровья. Содержание курса выстроено с </w:t>
      </w:r>
      <w:r>
        <w:rPr>
          <w:spacing w:val="-6"/>
        </w:rPr>
        <w:t xml:space="preserve">учетом </w:t>
      </w:r>
      <w:r>
        <w:t>психофизических особенностей обучающихся, возрастных особенностей, общих и специальных педагогических</w:t>
      </w:r>
      <w:r>
        <w:rPr>
          <w:spacing w:val="1"/>
        </w:rPr>
        <w:t xml:space="preserve"> </w:t>
      </w:r>
      <w:r>
        <w:t>принципов.</w:t>
      </w:r>
    </w:p>
    <w:p w:rsidR="006573EE" w:rsidRDefault="006573EE" w:rsidP="006573EE">
      <w:pPr>
        <w:pStyle w:val="Bodytext20"/>
        <w:shd w:val="clear" w:color="auto" w:fill="auto"/>
        <w:ind w:left="960"/>
        <w:rPr>
          <w:color w:val="000000"/>
        </w:rPr>
      </w:pPr>
      <w:r>
        <w:rPr>
          <w:color w:val="000000"/>
        </w:rPr>
        <w:t xml:space="preserve">Максимальная учебная нагрузка составляет 40 часов, в том числе: </w:t>
      </w:r>
    </w:p>
    <w:p w:rsidR="006573EE" w:rsidRDefault="006573EE" w:rsidP="006573EE">
      <w:pPr>
        <w:pStyle w:val="Bodytext20"/>
        <w:shd w:val="clear" w:color="auto" w:fill="auto"/>
        <w:ind w:left="960"/>
      </w:pPr>
      <w:r>
        <w:rPr>
          <w:color w:val="000000"/>
        </w:rPr>
        <w:t>на первом курсе -17 часов, на втором – 23 часа</w:t>
      </w:r>
    </w:p>
    <w:p w:rsidR="006573EE" w:rsidRDefault="006573EE" w:rsidP="006573EE">
      <w:pPr>
        <w:pStyle w:val="Bodytext20"/>
        <w:shd w:val="clear" w:color="auto" w:fill="auto"/>
        <w:tabs>
          <w:tab w:val="left" w:pos="2736"/>
          <w:tab w:val="left" w:pos="4224"/>
          <w:tab w:val="left" w:pos="7088"/>
        </w:tabs>
        <w:jc w:val="both"/>
      </w:pPr>
      <w:r>
        <w:rPr>
          <w:color w:val="000000"/>
        </w:rPr>
        <w:t>Программа</w:t>
      </w:r>
      <w:r>
        <w:rPr>
          <w:color w:val="000000"/>
        </w:rPr>
        <w:tab/>
        <w:t>учебной</w:t>
      </w:r>
      <w:r>
        <w:rPr>
          <w:color w:val="000000"/>
        </w:rPr>
        <w:tab/>
        <w:t>дисциплины</w:t>
      </w:r>
      <w:r>
        <w:rPr>
          <w:color w:val="000000"/>
        </w:rPr>
        <w:tab/>
      </w:r>
      <w:proofErr w:type="gramStart"/>
      <w:r>
        <w:rPr>
          <w:color w:val="000000"/>
        </w:rPr>
        <w:t xml:space="preserve">разработана преподавателем </w:t>
      </w:r>
      <w:r w:rsidRPr="009A275F">
        <w:t>Ю.В. Поповой</w:t>
      </w:r>
      <w:r>
        <w:rPr>
          <w:color w:val="FF0000"/>
        </w:rPr>
        <w:t xml:space="preserve"> </w:t>
      </w:r>
      <w:r>
        <w:rPr>
          <w:color w:val="000000"/>
        </w:rPr>
        <w:t>согласовано</w:t>
      </w:r>
      <w:proofErr w:type="gramEnd"/>
      <w:r>
        <w:rPr>
          <w:color w:val="000000"/>
        </w:rPr>
        <w:t xml:space="preserve"> на заседании методического объединения и утверждено заместителем директора по учебной работе О.И. </w:t>
      </w:r>
      <w:proofErr w:type="spellStart"/>
      <w:r>
        <w:rPr>
          <w:color w:val="000000"/>
        </w:rPr>
        <w:t>Хиляс</w:t>
      </w:r>
      <w:proofErr w:type="spellEnd"/>
      <w:r>
        <w:rPr>
          <w:color w:val="000000"/>
        </w:rPr>
        <w:t>.</w:t>
      </w:r>
    </w:p>
    <w:p w:rsidR="006573EE" w:rsidRDefault="006573EE" w:rsidP="006573EE">
      <w:pPr>
        <w:pStyle w:val="Bodytext30"/>
        <w:shd w:val="clear" w:color="auto" w:fill="auto"/>
        <w:ind w:firstLine="740"/>
        <w:jc w:val="both"/>
      </w:pPr>
      <w:r>
        <w:rPr>
          <w:color w:val="000000"/>
        </w:rPr>
        <w:t>Цели и задачи дисциплины:</w:t>
      </w:r>
    </w:p>
    <w:p w:rsidR="006573EE" w:rsidRDefault="006573EE" w:rsidP="006573EE">
      <w:pPr>
        <w:pStyle w:val="Bodytext20"/>
        <w:shd w:val="clear" w:color="auto" w:fill="auto"/>
        <w:ind w:firstLine="740"/>
        <w:jc w:val="both"/>
        <w:rPr>
          <w:color w:val="000000"/>
        </w:rPr>
      </w:pPr>
      <w:r>
        <w:rPr>
          <w:color w:val="000000"/>
        </w:rPr>
        <w:t xml:space="preserve">В результате освоения дисциплины обучающийся должен </w:t>
      </w:r>
      <w:r>
        <w:rPr>
          <w:rStyle w:val="Bodytext2Bold"/>
        </w:rPr>
        <w:t>уметь</w:t>
      </w:r>
      <w:r>
        <w:rPr>
          <w:color w:val="000000"/>
        </w:rPr>
        <w:t>:</w:t>
      </w:r>
    </w:p>
    <w:p w:rsidR="006573EE" w:rsidRPr="009A275F" w:rsidRDefault="006573EE" w:rsidP="006573EE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</w:pPr>
      <w:r w:rsidRPr="009A275F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- Определять товарный сорт, качество пищевых продуктов. </w:t>
      </w:r>
      <w:r w:rsidRPr="009A275F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Как правильно хранить пищевые продукты.</w:t>
      </w:r>
    </w:p>
    <w:p w:rsidR="006573EE" w:rsidRPr="009A275F" w:rsidRDefault="006573EE" w:rsidP="006573EE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A275F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- Определять качество зерна. Характеризовать крупы, определять качество круп, соблюдать условия и сроки хранения, упаковку. </w:t>
      </w:r>
      <w:r w:rsidRPr="009A275F">
        <w:rPr>
          <w:rFonts w:ascii="Times New Roman" w:eastAsia="Times New Roman" w:hAnsi="Times New Roman" w:cs="Times New Roman"/>
          <w:sz w:val="28"/>
          <w:szCs w:val="28"/>
          <w:lang w:bidi="ar-SA"/>
        </w:rPr>
        <w:t>Определять качество муки, сорта, правильно хранить, определять дефекты соблюдать  условия хранения, упаковку</w:t>
      </w:r>
    </w:p>
    <w:p w:rsidR="006573EE" w:rsidRPr="009A275F" w:rsidRDefault="006573EE" w:rsidP="006573EE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bidi="ar-SA"/>
        </w:rPr>
      </w:pPr>
      <w:r w:rsidRPr="009A275F">
        <w:rPr>
          <w:rFonts w:ascii="Times New Roman" w:eastAsia="Times New Roman" w:hAnsi="Times New Roman" w:cs="Times New Roman"/>
          <w:spacing w:val="2"/>
          <w:sz w:val="28"/>
          <w:szCs w:val="28"/>
          <w:lang w:bidi="ar-SA"/>
        </w:rPr>
        <w:t>- Различать виды овощей. Определять   качество, дефекты,   соблюдать   условия   хранения   и   транспортировки, упаковку.</w:t>
      </w:r>
    </w:p>
    <w:p w:rsidR="006573EE" w:rsidRPr="009A275F" w:rsidRDefault="006573EE" w:rsidP="006573EE">
      <w:pPr>
        <w:shd w:val="clear" w:color="auto" w:fill="FFFFFF"/>
        <w:tabs>
          <w:tab w:val="left" w:pos="8179"/>
        </w:tabs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bidi="ar-SA"/>
        </w:rPr>
      </w:pPr>
      <w:r w:rsidRPr="009A275F">
        <w:rPr>
          <w:rFonts w:ascii="Times New Roman" w:eastAsia="Times New Roman" w:hAnsi="Times New Roman" w:cs="Times New Roman"/>
          <w:spacing w:val="4"/>
          <w:sz w:val="28"/>
          <w:szCs w:val="28"/>
          <w:lang w:bidi="ar-SA"/>
        </w:rPr>
        <w:t xml:space="preserve"> Определять качество, маркировку, соблюдать условия и сроки хранения, </w:t>
      </w:r>
      <w:r w:rsidRPr="009A275F">
        <w:rPr>
          <w:rFonts w:ascii="Times New Roman" w:eastAsia="Times New Roman" w:hAnsi="Times New Roman" w:cs="Times New Roman"/>
          <w:spacing w:val="8"/>
          <w:sz w:val="28"/>
          <w:szCs w:val="28"/>
          <w:lang w:bidi="ar-SA"/>
        </w:rPr>
        <w:t xml:space="preserve">крахмала, продуктов переработки. Характеризовать сахар, сахар-песок, </w:t>
      </w:r>
      <w:r w:rsidRPr="009A275F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повидло, варенье, джем.</w:t>
      </w:r>
      <w:r w:rsidRPr="009A275F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Определять ассортимент, качество молока, творога, сыров, читать маркировку, соблюдать правила </w:t>
      </w:r>
      <w:r w:rsidRPr="009A275F">
        <w:rPr>
          <w:rFonts w:ascii="Times New Roman" w:eastAsia="Times New Roman" w:hAnsi="Times New Roman" w:cs="Times New Roman"/>
          <w:sz w:val="28"/>
          <w:szCs w:val="28"/>
          <w:lang w:bidi="ar-SA"/>
        </w:rPr>
        <w:t>хранения, использовать в кулинарии.</w:t>
      </w:r>
      <w:r w:rsidRPr="009A275F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- Определять ассортимент, качество, упаковку, маркировку. Соблюдать условия</w:t>
      </w:r>
      <w:r w:rsidRPr="009A275F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br/>
      </w:r>
      <w:r w:rsidRPr="009A275F">
        <w:rPr>
          <w:rFonts w:ascii="Times New Roman" w:eastAsia="Times New Roman" w:hAnsi="Times New Roman" w:cs="Times New Roman"/>
          <w:spacing w:val="-2"/>
          <w:sz w:val="28"/>
          <w:szCs w:val="28"/>
          <w:lang w:bidi="ar-SA"/>
        </w:rPr>
        <w:t xml:space="preserve">и сроки хранения. Уметь давать характеристику пищевым жирам. Использовать </w:t>
      </w:r>
      <w:r w:rsidRPr="009A275F">
        <w:rPr>
          <w:rFonts w:ascii="Times New Roman" w:eastAsia="Times New Roman" w:hAnsi="Times New Roman" w:cs="Times New Roman"/>
          <w:spacing w:val="-3"/>
          <w:sz w:val="28"/>
          <w:szCs w:val="28"/>
          <w:lang w:bidi="ar-SA"/>
        </w:rPr>
        <w:t>в кулинарии.</w:t>
      </w:r>
    </w:p>
    <w:p w:rsidR="006573EE" w:rsidRPr="009A275F" w:rsidRDefault="006573EE" w:rsidP="006573EE">
      <w:pPr>
        <w:widowControl/>
        <w:shd w:val="clear" w:color="auto" w:fill="FFFFFF"/>
        <w:tabs>
          <w:tab w:val="left" w:pos="8179"/>
        </w:tabs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bidi="ar-SA"/>
        </w:rPr>
      </w:pPr>
      <w:r w:rsidRPr="009A275F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- Определять ассортимент мяса, качество, маркировку, соблюдать правила хранения </w:t>
      </w:r>
      <w:r w:rsidRPr="009A275F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свежего     мяса, замороженного.</w:t>
      </w:r>
    </w:p>
    <w:p w:rsidR="006573EE" w:rsidRPr="009A275F" w:rsidRDefault="006573EE" w:rsidP="006573EE">
      <w:pPr>
        <w:widowControl/>
        <w:shd w:val="clear" w:color="auto" w:fill="FFFFFF"/>
        <w:tabs>
          <w:tab w:val="left" w:pos="4075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A275F">
        <w:rPr>
          <w:rFonts w:ascii="Times New Roman" w:eastAsia="Times New Roman" w:hAnsi="Times New Roman" w:cs="Times New Roman"/>
          <w:spacing w:val="10"/>
          <w:sz w:val="28"/>
          <w:szCs w:val="28"/>
          <w:lang w:bidi="ar-SA"/>
        </w:rPr>
        <w:t xml:space="preserve">Мясные полуфабрикаты и </w:t>
      </w:r>
      <w:r w:rsidRPr="009A275F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кулинарные изделия, ассортимент, показатели качества. Использование мяса и </w:t>
      </w:r>
      <w:r w:rsidRPr="009A275F">
        <w:rPr>
          <w:rFonts w:ascii="Times New Roman" w:eastAsia="Times New Roman" w:hAnsi="Times New Roman" w:cs="Times New Roman"/>
          <w:spacing w:val="2"/>
          <w:sz w:val="28"/>
          <w:szCs w:val="28"/>
          <w:lang w:bidi="ar-SA"/>
        </w:rPr>
        <w:t>мясных продуктов в кулинарии</w:t>
      </w:r>
      <w:r w:rsidRPr="009A275F"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</w:p>
    <w:p w:rsidR="006573EE" w:rsidRPr="009A275F" w:rsidRDefault="006573EE" w:rsidP="006573EE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A275F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lastRenderedPageBreak/>
        <w:t xml:space="preserve">- Определять качество рыбы, соблюдать условия и сроки </w:t>
      </w:r>
      <w:r w:rsidRPr="009A275F">
        <w:rPr>
          <w:rFonts w:ascii="Times New Roman" w:eastAsia="Times New Roman" w:hAnsi="Times New Roman" w:cs="Times New Roman"/>
          <w:spacing w:val="8"/>
          <w:sz w:val="28"/>
          <w:szCs w:val="28"/>
          <w:lang w:bidi="ar-SA"/>
        </w:rPr>
        <w:t xml:space="preserve">хранения, транспортировку. Уметь различать, охлажденную, и </w:t>
      </w:r>
      <w:r w:rsidRPr="009A275F">
        <w:rPr>
          <w:rFonts w:ascii="Times New Roman" w:eastAsia="Times New Roman" w:hAnsi="Times New Roman" w:cs="Times New Roman"/>
          <w:sz w:val="28"/>
          <w:szCs w:val="28"/>
          <w:lang w:bidi="ar-SA"/>
        </w:rPr>
        <w:t>мороженую рыбу. Правильно использовать в кулинарии.</w:t>
      </w:r>
    </w:p>
    <w:p w:rsidR="006573EE" w:rsidRDefault="006573EE" w:rsidP="006573EE">
      <w:pPr>
        <w:pStyle w:val="Bodytext20"/>
        <w:shd w:val="clear" w:color="auto" w:fill="auto"/>
        <w:ind w:firstLine="740"/>
        <w:jc w:val="both"/>
        <w:rPr>
          <w:color w:val="000000"/>
        </w:rPr>
      </w:pPr>
      <w:r>
        <w:rPr>
          <w:color w:val="000000"/>
        </w:rPr>
        <w:t xml:space="preserve">В результате освоения дисциплины обучающийся должен </w:t>
      </w:r>
      <w:r>
        <w:rPr>
          <w:rStyle w:val="Bodytext2Bold"/>
        </w:rPr>
        <w:t>знать</w:t>
      </w:r>
      <w:r>
        <w:rPr>
          <w:color w:val="000000"/>
        </w:rPr>
        <w:t>:</w:t>
      </w:r>
    </w:p>
    <w:p w:rsidR="006573EE" w:rsidRPr="009A275F" w:rsidRDefault="006573EE" w:rsidP="006573EE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A275F">
        <w:rPr>
          <w:rFonts w:ascii="Times New Roman" w:eastAsia="Times New Roman" w:hAnsi="Times New Roman" w:cs="Times New Roman"/>
          <w:spacing w:val="2"/>
          <w:sz w:val="28"/>
          <w:szCs w:val="28"/>
          <w:lang w:bidi="ar-SA"/>
        </w:rPr>
        <w:t xml:space="preserve">-Задачи товароведения. Качество </w:t>
      </w:r>
      <w:r w:rsidRPr="009A275F">
        <w:rPr>
          <w:rFonts w:ascii="Times New Roman" w:eastAsia="Times New Roman" w:hAnsi="Times New Roman" w:cs="Times New Roman"/>
          <w:sz w:val="28"/>
          <w:szCs w:val="28"/>
          <w:lang w:bidi="ar-SA"/>
        </w:rPr>
        <w:t>пищевых продуктов, факторы, влияющие на него.  Хранение пищевых продуктов</w:t>
      </w:r>
    </w:p>
    <w:p w:rsidR="006573EE" w:rsidRDefault="006573EE" w:rsidP="006573EE">
      <w:pPr>
        <w:shd w:val="clear" w:color="auto" w:fill="FFFFFF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bidi="ar-SA"/>
        </w:rPr>
      </w:pPr>
      <w:r w:rsidRPr="009A275F"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  <w:t xml:space="preserve">- Строение зерна. Характеристику круп, ассортимент, пищевую ценность, </w:t>
      </w:r>
      <w:r w:rsidRPr="009A275F">
        <w:rPr>
          <w:rFonts w:ascii="Times New Roman" w:eastAsia="Times New Roman" w:hAnsi="Times New Roman" w:cs="Times New Roman"/>
          <w:spacing w:val="-2"/>
          <w:sz w:val="28"/>
          <w:szCs w:val="28"/>
          <w:lang w:bidi="ar-SA"/>
        </w:rPr>
        <w:t xml:space="preserve">требования к качеству. Виды помолов муки, показатели качества сорта, условия 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bidi="ar-SA"/>
        </w:rPr>
        <w:t>хранения, упаковку</w:t>
      </w:r>
    </w:p>
    <w:p w:rsidR="006573EE" w:rsidRPr="009A275F" w:rsidRDefault="006573EE" w:rsidP="006573EE">
      <w:pPr>
        <w:shd w:val="clear" w:color="auto" w:fill="FFFFFF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</w:pPr>
      <w:r w:rsidRPr="009A275F">
        <w:rPr>
          <w:rFonts w:ascii="Times New Roman" w:eastAsia="Times New Roman" w:hAnsi="Times New Roman" w:cs="Times New Roman"/>
          <w:sz w:val="28"/>
          <w:szCs w:val="28"/>
          <w:lang w:bidi="ar-SA"/>
        </w:rPr>
        <w:t>- Способы производства крахмала, виды, сорта. Оценку качества, упаковки и</w:t>
      </w:r>
      <w:r w:rsidRPr="009A275F">
        <w:rPr>
          <w:rFonts w:ascii="Times New Roman" w:eastAsia="Times New Roman" w:hAnsi="Times New Roman" w:cs="Times New Roman"/>
          <w:sz w:val="28"/>
          <w:szCs w:val="28"/>
          <w:lang w:bidi="ar-SA"/>
        </w:rPr>
        <w:br/>
      </w:r>
      <w:r w:rsidRPr="009A275F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хранение. </w:t>
      </w:r>
      <w:proofErr w:type="gramStart"/>
      <w:r w:rsidRPr="009A275F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>Сахар, хим. состав, виды сахара, ассортимент, показатели качества,</w:t>
      </w:r>
      <w:r w:rsidRPr="009A275F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br/>
      </w:r>
      <w:r w:rsidRPr="009A275F">
        <w:rPr>
          <w:rFonts w:ascii="Times New Roman" w:eastAsia="Times New Roman" w:hAnsi="Times New Roman" w:cs="Times New Roman"/>
          <w:spacing w:val="-3"/>
          <w:sz w:val="28"/>
          <w:szCs w:val="28"/>
          <w:lang w:bidi="ar-SA"/>
        </w:rPr>
        <w:t>упаковка и хранение</w:t>
      </w:r>
      <w:r w:rsidRPr="009A275F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proofErr w:type="gramEnd"/>
    </w:p>
    <w:p w:rsidR="006573EE" w:rsidRPr="009A275F" w:rsidRDefault="006573EE" w:rsidP="006573EE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</w:pPr>
      <w:proofErr w:type="gramStart"/>
      <w:r w:rsidRPr="009A275F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>- Химический состав плодов и овощей, характеристика овощей - клубнеплоды, корнеплоды, капустные, пряные,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9A275F">
        <w:rPr>
          <w:rFonts w:ascii="Times New Roman" w:eastAsia="Times New Roman" w:hAnsi="Times New Roman" w:cs="Times New Roman"/>
          <w:sz w:val="28"/>
          <w:szCs w:val="28"/>
          <w:lang w:bidi="ar-SA"/>
        </w:rPr>
        <w:t>луковые, ягоды.</w:t>
      </w:r>
      <w:proofErr w:type="gramEnd"/>
      <w:r w:rsidRPr="009A275F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Б</w:t>
      </w:r>
      <w:r w:rsidRPr="009A275F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ыстрозамороженные  овощи, дефекты, условия и сроки хранения </w:t>
      </w:r>
    </w:p>
    <w:p w:rsidR="006573EE" w:rsidRPr="009A275F" w:rsidRDefault="006573EE" w:rsidP="006573EE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</w:pPr>
      <w:r w:rsidRPr="009A275F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>- Ассортимент, показатели качества, упаковку, маркировку, условия и сроки хранения молока, творога</w:t>
      </w:r>
      <w:r w:rsidRPr="009A275F">
        <w:rPr>
          <w:rFonts w:ascii="Times New Roman" w:eastAsia="Times New Roman" w:hAnsi="Times New Roman" w:cs="Times New Roman"/>
          <w:spacing w:val="8"/>
          <w:sz w:val="28"/>
          <w:szCs w:val="28"/>
          <w:lang w:bidi="ar-SA"/>
        </w:rPr>
        <w:t>. Производство сыров, требования к качеству</w:t>
      </w:r>
    </w:p>
    <w:p w:rsidR="006573EE" w:rsidRPr="009A275F" w:rsidRDefault="006573EE" w:rsidP="006573EE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</w:pPr>
      <w:r w:rsidRPr="009A275F">
        <w:rPr>
          <w:rFonts w:ascii="Times New Roman" w:eastAsia="Times New Roman" w:hAnsi="Times New Roman" w:cs="Times New Roman"/>
          <w:spacing w:val="4"/>
          <w:sz w:val="28"/>
          <w:szCs w:val="28"/>
          <w:lang w:bidi="ar-SA"/>
        </w:rPr>
        <w:t>-  Состав и пищевую ценность масла. Производство, виды и торговые сорта.</w:t>
      </w:r>
      <w:r w:rsidRPr="009A275F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Растительные масла. </w:t>
      </w:r>
      <w:r w:rsidRPr="009A275F"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  <w:t>Способы получения, химический состав и пищевая ценность</w:t>
      </w:r>
      <w:r w:rsidRPr="009A275F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. Маргарин. Способы </w:t>
      </w:r>
      <w:r w:rsidRPr="009A275F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производства, виды маргарина, требования к качеству. </w:t>
      </w:r>
      <w:r w:rsidRPr="009A275F">
        <w:rPr>
          <w:rFonts w:ascii="Times New Roman" w:eastAsia="Times New Roman" w:hAnsi="Times New Roman" w:cs="Times New Roman"/>
          <w:spacing w:val="4"/>
          <w:sz w:val="28"/>
          <w:szCs w:val="28"/>
          <w:lang w:bidi="ar-SA"/>
        </w:rPr>
        <w:t xml:space="preserve">Кулинарные жиры. Состав и назначение, производство, виды показатели </w:t>
      </w:r>
      <w:r w:rsidRPr="009A275F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качества, использование в кулинарии и производстве мучных </w:t>
      </w:r>
      <w:r w:rsidRPr="009A275F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изделий.</w:t>
      </w:r>
    </w:p>
    <w:p w:rsidR="006573EE" w:rsidRDefault="006573EE" w:rsidP="006573EE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</w:pPr>
      <w:r w:rsidRPr="009A275F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- Состав и пищевую ценность мяса. Классификацию мяса по видам животных, термическому состоянию. Показатели качества свежего мяса, условия и сроки </w:t>
      </w:r>
      <w:r w:rsidRPr="009A275F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>хранения.</w:t>
      </w:r>
      <w:r w:rsidRPr="009A275F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Мясо домашней птицы, </w:t>
      </w:r>
      <w:r w:rsidRPr="009A275F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>пищевая ценность, ассортимент</w:t>
      </w:r>
    </w:p>
    <w:p w:rsidR="006573EE" w:rsidRPr="007321DA" w:rsidRDefault="006573EE" w:rsidP="006573EE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bidi="ar-SA"/>
        </w:rPr>
      </w:pPr>
      <w:r w:rsidRPr="007321DA">
        <w:rPr>
          <w:rFonts w:ascii="Times New Roman" w:eastAsia="Times New Roman" w:hAnsi="Times New Roman" w:cs="Times New Roman"/>
          <w:spacing w:val="2"/>
          <w:sz w:val="28"/>
          <w:szCs w:val="28"/>
          <w:lang w:bidi="ar-SA"/>
        </w:rPr>
        <w:t xml:space="preserve">- Яйцо и его строение, пищевую ценность. Виды и категории яиц. Показатели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качества. </w:t>
      </w:r>
      <w:proofErr w:type="spellStart"/>
      <w:r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Овоскопирование</w:t>
      </w:r>
      <w:proofErr w:type="spellEnd"/>
      <w:r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 </w:t>
      </w:r>
      <w:r w:rsidRPr="007321DA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яиц, упаковка, транспортирование, условия и сроки </w:t>
      </w:r>
      <w:r w:rsidRPr="007321DA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хранения. Использование яиц </w:t>
      </w:r>
      <w:r w:rsidRPr="007321DA">
        <w:rPr>
          <w:rFonts w:ascii="Times New Roman" w:eastAsia="Times New Roman" w:hAnsi="Times New Roman" w:cs="Times New Roman"/>
          <w:sz w:val="28"/>
          <w:szCs w:val="28"/>
          <w:lang w:bidi="ar-SA"/>
        </w:rPr>
        <w:t>в кулинарии и производстве мучных изделий.</w:t>
      </w:r>
      <w:r w:rsidRPr="007321DA">
        <w:rPr>
          <w:rFonts w:ascii="Times New Roman" w:eastAsia="Times New Roman" w:hAnsi="Times New Roman" w:cs="Times New Roman"/>
          <w:spacing w:val="8"/>
          <w:sz w:val="28"/>
          <w:szCs w:val="28"/>
          <w:lang w:bidi="ar-SA"/>
        </w:rPr>
        <w:t xml:space="preserve"> </w:t>
      </w:r>
    </w:p>
    <w:p w:rsidR="006573EE" w:rsidRPr="007321DA" w:rsidRDefault="006573EE" w:rsidP="006573EE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bidi="ar-SA"/>
        </w:rPr>
      </w:pPr>
      <w:r w:rsidRPr="007321DA">
        <w:rPr>
          <w:rFonts w:ascii="Times New Roman" w:eastAsia="Times New Roman" w:hAnsi="Times New Roman" w:cs="Times New Roman"/>
          <w:spacing w:val="8"/>
          <w:sz w:val="28"/>
          <w:szCs w:val="28"/>
          <w:lang w:bidi="ar-SA"/>
        </w:rPr>
        <w:t>-  Основы классификации промысловых рыб, состав и пищевую ценность</w:t>
      </w:r>
      <w:r w:rsidRPr="007321DA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, </w:t>
      </w:r>
      <w:r w:rsidRPr="007321DA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виды, товарные </w:t>
      </w:r>
      <w:r w:rsidRPr="007321DA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сорта, условия и сроки хранения, использование в </w:t>
      </w:r>
      <w:r w:rsidRPr="007321DA">
        <w:rPr>
          <w:rFonts w:ascii="Times New Roman" w:eastAsia="Times New Roman" w:hAnsi="Times New Roman" w:cs="Times New Roman"/>
          <w:spacing w:val="-2"/>
          <w:sz w:val="28"/>
          <w:szCs w:val="28"/>
          <w:lang w:bidi="ar-SA"/>
        </w:rPr>
        <w:t>кулинарии</w:t>
      </w:r>
    </w:p>
    <w:p w:rsidR="006573EE" w:rsidRPr="009A275F" w:rsidRDefault="006573EE" w:rsidP="006573EE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</w:pPr>
    </w:p>
    <w:p w:rsidR="006573EE" w:rsidRDefault="006573EE" w:rsidP="006573EE">
      <w:pPr>
        <w:pStyle w:val="Bodytext20"/>
        <w:shd w:val="clear" w:color="auto" w:fill="auto"/>
        <w:ind w:firstLine="740"/>
        <w:jc w:val="both"/>
      </w:pPr>
      <w:r>
        <w:rPr>
          <w:color w:val="000000"/>
        </w:rPr>
        <w:t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интернет-источники, а также учебно-методические материалы, разработанные преподавателями техникума.</w:t>
      </w:r>
    </w:p>
    <w:p w:rsidR="006573EE" w:rsidRDefault="006573EE" w:rsidP="006573EE">
      <w:pPr>
        <w:pStyle w:val="Bodytext20"/>
        <w:shd w:val="clear" w:color="auto" w:fill="auto"/>
        <w:ind w:firstLine="740"/>
        <w:jc w:val="both"/>
      </w:pPr>
      <w:r>
        <w:rPr>
          <w:color w:val="000000"/>
        </w:rPr>
        <w:t>В рамках реализации учебной дисциплины используются информационно</w:t>
      </w:r>
      <w:r>
        <w:rPr>
          <w:color w:val="000000"/>
        </w:rP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6573EE" w:rsidRDefault="006573EE" w:rsidP="006573EE">
      <w:pPr>
        <w:pStyle w:val="Bodytext30"/>
        <w:shd w:val="clear" w:color="auto" w:fill="auto"/>
        <w:ind w:firstLine="740"/>
        <w:jc w:val="both"/>
      </w:pPr>
      <w:r>
        <w:rPr>
          <w:color w:val="000000"/>
        </w:rPr>
        <w:lastRenderedPageBreak/>
        <w:t>Методы и формы оценки результатов освоения:</w:t>
      </w:r>
    </w:p>
    <w:p w:rsidR="006573EE" w:rsidRPr="007321DA" w:rsidRDefault="006573EE" w:rsidP="006573EE">
      <w:pPr>
        <w:pStyle w:val="Bodytext20"/>
        <w:shd w:val="clear" w:color="auto" w:fill="auto"/>
        <w:ind w:firstLine="740"/>
        <w:jc w:val="both"/>
      </w:pPr>
      <w:r w:rsidRPr="007321DA">
        <w:t xml:space="preserve">В рамках </w:t>
      </w:r>
      <w:r w:rsidRPr="007321DA">
        <w:rPr>
          <w:rStyle w:val="Bodytext2Bold"/>
        </w:rPr>
        <w:t xml:space="preserve">текущего контроля </w:t>
      </w:r>
      <w:r w:rsidRPr="007321DA">
        <w:t xml:space="preserve">осуществляется оценка результатов деятельности обучающихся в процессе освоения </w:t>
      </w:r>
      <w:r>
        <w:t xml:space="preserve">профессиональной подготовки </w:t>
      </w:r>
      <w:r w:rsidRPr="007321DA">
        <w:t xml:space="preserve"> в форме устного опроса и проверки домашнего задания.</w:t>
      </w:r>
    </w:p>
    <w:p w:rsidR="006573EE" w:rsidRDefault="006573EE" w:rsidP="006573EE">
      <w:pPr>
        <w:pStyle w:val="Bodytext20"/>
        <w:shd w:val="clear" w:color="auto" w:fill="auto"/>
        <w:ind w:firstLine="740"/>
        <w:jc w:val="both"/>
      </w:pPr>
      <w:r w:rsidRPr="007321DA">
        <w:rPr>
          <w:rStyle w:val="Bodytext2Bold"/>
        </w:rPr>
        <w:t xml:space="preserve">Итоговая аттестация </w:t>
      </w:r>
      <w:r w:rsidRPr="007321DA">
        <w:t>проводится в форме контрольной работы.</w:t>
      </w:r>
    </w:p>
    <w:p w:rsidR="006573EE" w:rsidRDefault="006573EE" w:rsidP="006573EE">
      <w:pPr>
        <w:pStyle w:val="Bodytext20"/>
        <w:shd w:val="clear" w:color="auto" w:fill="auto"/>
        <w:ind w:firstLine="740"/>
        <w:jc w:val="both"/>
      </w:pPr>
    </w:p>
    <w:p w:rsidR="00AA50EF" w:rsidRDefault="00AA50EF"/>
    <w:sectPr w:rsidR="00AA50EF" w:rsidSect="00AA50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73EE"/>
    <w:rsid w:val="006573EE"/>
    <w:rsid w:val="00AA5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3E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3">
    <w:name w:val="Body text (3)_"/>
    <w:basedOn w:val="a0"/>
    <w:link w:val="Bodytext30"/>
    <w:locked/>
    <w:rsid w:val="006573E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a"/>
    <w:link w:val="Bodytext3"/>
    <w:rsid w:val="006573EE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Bodytext2">
    <w:name w:val="Body text (2)_"/>
    <w:basedOn w:val="a0"/>
    <w:link w:val="Bodytext20"/>
    <w:locked/>
    <w:rsid w:val="006573E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6573EE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Bodytext2Bold">
    <w:name w:val="Body text (2) + Bold"/>
    <w:basedOn w:val="Bodytext2"/>
    <w:rsid w:val="006573EE"/>
    <w:rPr>
      <w:b/>
      <w:bCs/>
      <w:color w:val="000000"/>
      <w:spacing w:val="0"/>
      <w:w w:val="100"/>
      <w:position w:val="0"/>
      <w:lang w:val="ru-RU" w:eastAsia="ru-RU" w:bidi="ru-RU"/>
    </w:rPr>
  </w:style>
  <w:style w:type="paragraph" w:styleId="a3">
    <w:name w:val="Body Text"/>
    <w:basedOn w:val="a"/>
    <w:link w:val="a4"/>
    <w:uiPriority w:val="1"/>
    <w:qFormat/>
    <w:rsid w:val="006573EE"/>
    <w:pPr>
      <w:autoSpaceDE w:val="0"/>
      <w:autoSpaceDN w:val="0"/>
      <w:ind w:left="113"/>
    </w:pPr>
    <w:rPr>
      <w:rFonts w:ascii="Times New Roman" w:eastAsia="Times New Roman" w:hAnsi="Times New Roman" w:cs="Times New Roman"/>
      <w:color w:val="auto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6573EE"/>
    <w:rPr>
      <w:rFonts w:ascii="Times New Roman" w:eastAsia="Times New Roman" w:hAnsi="Times New Roman" w:cs="Times New Roman"/>
      <w:sz w:val="28"/>
      <w:szCs w:val="28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742</Words>
  <Characters>4236</Characters>
  <Application>Microsoft Office Word</Application>
  <DocSecurity>0</DocSecurity>
  <Lines>35</Lines>
  <Paragraphs>9</Paragraphs>
  <ScaleCrop>false</ScaleCrop>
  <Company>Grizli777</Company>
  <LinksUpToDate>false</LinksUpToDate>
  <CharactersWithSpaces>4969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Zoom</dc:creator>
  <cp:keywords/>
  <dc:description/>
  <cp:lastModifiedBy>Zoom</cp:lastModifiedBy>
  <cp:revision>2</cp:revision>
  <dcterms:created xsi:type="dcterms:W3CDTF">2019-05-03T13:39:00Z</dcterms:created>
  <dcterms:modified xsi:type="dcterms:W3CDTF">2019-05-03T13:41:00Z</dcterms:modified>
</cp:coreProperties>
</file>